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9" w:rsidRDefault="00E22E09" w:rsidP="00E22E09">
      <w:pPr>
        <w:pStyle w:val="Title"/>
      </w:pPr>
      <w:r>
        <w:t>The Ultimate Wedding Checklist</w:t>
      </w:r>
    </w:p>
    <w:p w:rsidR="00E22E09" w:rsidRDefault="00E22E09" w:rsidP="00E22E09">
      <w:proofErr w:type="gramStart"/>
      <w:r>
        <w:t>by</w:t>
      </w:r>
      <w:proofErr w:type="gramEnd"/>
      <w:r>
        <w:t xml:space="preserve"> Wedivite.com </w:t>
      </w:r>
      <w:bookmarkStart w:id="0" w:name="_GoBack"/>
      <w:bookmarkEnd w:id="0"/>
    </w:p>
    <w:p w:rsidR="00E22E09" w:rsidRDefault="00E22E09" w:rsidP="00E22E0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19"/>
        <w:gridCol w:w="2070"/>
        <w:gridCol w:w="2516"/>
        <w:gridCol w:w="3280"/>
      </w:tblGrid>
      <w:tr w:rsidR="00E22E09" w:rsidRPr="00F503A0" w:rsidTr="001A2EB4">
        <w:tc>
          <w:tcPr>
            <w:tcW w:w="3055" w:type="dxa"/>
          </w:tcPr>
          <w:p w:rsidR="00E22E09" w:rsidRPr="00F503A0" w:rsidRDefault="00E22E09" w:rsidP="001A2EB4">
            <w:pPr>
              <w:rPr>
                <w:b/>
                <w:sz w:val="28"/>
                <w:szCs w:val="28"/>
              </w:rPr>
            </w:pPr>
            <w:r w:rsidRPr="00F503A0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890" w:type="dxa"/>
          </w:tcPr>
          <w:p w:rsidR="00E22E09" w:rsidRPr="00F503A0" w:rsidRDefault="00E22E09" w:rsidP="001A2EB4">
            <w:pPr>
              <w:rPr>
                <w:b/>
                <w:sz w:val="28"/>
                <w:szCs w:val="28"/>
              </w:rPr>
            </w:pPr>
            <w:r w:rsidRPr="00F503A0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2561" w:type="dxa"/>
          </w:tcPr>
          <w:p w:rsidR="00E22E09" w:rsidRPr="00F503A0" w:rsidRDefault="00E22E09" w:rsidP="001A2EB4">
            <w:pPr>
              <w:rPr>
                <w:b/>
                <w:sz w:val="28"/>
                <w:szCs w:val="28"/>
              </w:rPr>
            </w:pPr>
            <w:r w:rsidRPr="00F503A0">
              <w:rPr>
                <w:b/>
                <w:sz w:val="28"/>
                <w:szCs w:val="28"/>
              </w:rPr>
              <w:t>Important Dates</w:t>
            </w:r>
          </w:p>
        </w:tc>
        <w:tc>
          <w:tcPr>
            <w:tcW w:w="3379" w:type="dxa"/>
          </w:tcPr>
          <w:p w:rsidR="00E22E09" w:rsidRPr="00F503A0" w:rsidRDefault="00E22E09" w:rsidP="001A2EB4">
            <w:pPr>
              <w:rPr>
                <w:b/>
                <w:sz w:val="28"/>
                <w:szCs w:val="28"/>
              </w:rPr>
            </w:pPr>
            <w:r w:rsidRPr="00F503A0">
              <w:rPr>
                <w:b/>
                <w:sz w:val="28"/>
                <w:szCs w:val="28"/>
              </w:rPr>
              <w:t>Notes</w:t>
            </w:r>
          </w:p>
        </w:tc>
      </w:tr>
      <w:tr w:rsidR="00E22E09" w:rsidRPr="00F503A0" w:rsidTr="001A2EB4">
        <w:tc>
          <w:tcPr>
            <w:tcW w:w="3055" w:type="dxa"/>
          </w:tcPr>
          <w:p w:rsidR="00E22E09" w:rsidRPr="00F503A0" w:rsidRDefault="00E22E09" w:rsidP="001A2EB4">
            <w:pPr>
              <w:rPr>
                <w:i/>
                <w:sz w:val="20"/>
                <w:szCs w:val="20"/>
              </w:rPr>
            </w:pPr>
            <w:r w:rsidRPr="00F503A0">
              <w:rPr>
                <w:i/>
                <w:sz w:val="20"/>
                <w:szCs w:val="20"/>
              </w:rPr>
              <w:t>What needs to be done?</w:t>
            </w:r>
          </w:p>
        </w:tc>
        <w:tc>
          <w:tcPr>
            <w:tcW w:w="1890" w:type="dxa"/>
          </w:tcPr>
          <w:p w:rsidR="00E22E09" w:rsidRPr="00F503A0" w:rsidRDefault="00E22E09" w:rsidP="001A2EB4">
            <w:pPr>
              <w:rPr>
                <w:i/>
                <w:sz w:val="20"/>
                <w:szCs w:val="20"/>
              </w:rPr>
            </w:pPr>
            <w:r w:rsidRPr="00F503A0">
              <w:rPr>
                <w:i/>
                <w:sz w:val="20"/>
                <w:szCs w:val="20"/>
              </w:rPr>
              <w:t>Who needs to do it?</w:t>
            </w:r>
          </w:p>
        </w:tc>
        <w:tc>
          <w:tcPr>
            <w:tcW w:w="2561" w:type="dxa"/>
          </w:tcPr>
          <w:p w:rsidR="00E22E09" w:rsidRPr="00F503A0" w:rsidRDefault="00E22E09" w:rsidP="001A2E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must it</w:t>
            </w:r>
            <w:r w:rsidRPr="00F503A0">
              <w:rPr>
                <w:i/>
                <w:sz w:val="20"/>
                <w:szCs w:val="20"/>
              </w:rPr>
              <w:t xml:space="preserve"> be done?</w:t>
            </w:r>
          </w:p>
        </w:tc>
        <w:tc>
          <w:tcPr>
            <w:tcW w:w="3379" w:type="dxa"/>
          </w:tcPr>
          <w:p w:rsidR="00E22E09" w:rsidRPr="00F503A0" w:rsidRDefault="00E22E09" w:rsidP="001A2EB4">
            <w:pPr>
              <w:rPr>
                <w:i/>
                <w:sz w:val="20"/>
                <w:szCs w:val="20"/>
              </w:rPr>
            </w:pPr>
            <w:r w:rsidRPr="00F503A0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>hat else must I</w:t>
            </w:r>
            <w:r w:rsidRPr="00F503A0">
              <w:rPr>
                <w:i/>
                <w:sz w:val="20"/>
                <w:szCs w:val="20"/>
              </w:rPr>
              <w:t xml:space="preserve"> remember?</w:t>
            </w:r>
          </w:p>
        </w:tc>
      </w:tr>
      <w:tr w:rsidR="00E22E09" w:rsidTr="001A2EB4">
        <w:tc>
          <w:tcPr>
            <w:tcW w:w="3055" w:type="dxa"/>
          </w:tcPr>
          <w:p w:rsidR="00E22E09" w:rsidRDefault="00E22E09" w:rsidP="001A2EB4"/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4945" w:type="dxa"/>
            <w:gridSpan w:val="2"/>
            <w:shd w:val="clear" w:color="auto" w:fill="B6DDE8" w:themeFill="accent5" w:themeFillTint="66"/>
          </w:tcPr>
          <w:p w:rsidR="00E22E09" w:rsidRPr="00F503A0" w:rsidRDefault="00E22E09" w:rsidP="001A2EB4">
            <w:pPr>
              <w:rPr>
                <w:b/>
              </w:rPr>
            </w:pPr>
            <w:r w:rsidRPr="00F503A0">
              <w:rPr>
                <w:b/>
              </w:rPr>
              <w:t>Initial Wedding Planning</w:t>
            </w:r>
          </w:p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Collect ideas: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- Wedding Shows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- Bridal Magazines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 xml:space="preserve">- </w:t>
            </w:r>
            <w:proofErr w:type="spellStart"/>
            <w:r>
              <w:t>Pinterest</w:t>
            </w:r>
            <w:proofErr w:type="spellEnd"/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Set a budget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Choose wedding party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Start guest list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Hire a planner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Choose a date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Book officiate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Begin Research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Venues: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- Ceremony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</w:tcPr>
          <w:p w:rsidR="00E22E09" w:rsidRDefault="00E22E09" w:rsidP="001A2EB4">
            <w:r>
              <w:t>- Reception</w:t>
            </w:r>
          </w:p>
        </w:tc>
        <w:tc>
          <w:tcPr>
            <w:tcW w:w="1890" w:type="dxa"/>
          </w:tcPr>
          <w:p w:rsidR="00E22E09" w:rsidRDefault="00E22E09" w:rsidP="001A2EB4"/>
        </w:tc>
        <w:tc>
          <w:tcPr>
            <w:tcW w:w="2561" w:type="dxa"/>
          </w:tcPr>
          <w:p w:rsidR="00E22E09" w:rsidRDefault="00E22E09" w:rsidP="001A2EB4"/>
        </w:tc>
        <w:tc>
          <w:tcPr>
            <w:tcW w:w="3379" w:type="dxa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Rehearsal dinner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Photographer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Videographer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Caterers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Entertainment: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DJ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Band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Other entertainment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Florists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Cake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lastRenderedPageBreak/>
              <w:t>Wedding dresses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Men’s formalwear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Reserve and Sign Contracts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Venues: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Ceremony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Reception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Rehearsal dinner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 xml:space="preserve">- Venue extras: </w:t>
            </w:r>
            <w:proofErr w:type="spellStart"/>
            <w:r>
              <w:t>porta</w:t>
            </w:r>
            <w:proofErr w:type="spellEnd"/>
            <w:r>
              <w:t xml:space="preserve"> potty, electric, tents, tables, chairs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Photographer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Videographer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Caterers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Entertainment: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DJ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Band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- Other entertainment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Florists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Cake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Men’s formalwear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Limo/Transportation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For the Guests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Reserve hotel room block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Plan favors and gifts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Set up gift registries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 xml:space="preserve">Create &amp; Customize a wedding invitation on </w:t>
            </w:r>
            <w:proofErr w:type="spellStart"/>
            <w:r>
              <w:t>Wedivite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Child care arrangements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Send invites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Go Shopping (yay!)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Wedding dress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Bridesmaid dresses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Invitations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Jewelry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Undergarments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Shoes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Rings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Wedding party gifts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Decorations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Choose a theme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Table linens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Flowers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Centerpieces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Favors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Delegate décor setup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Honeymoon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Set budget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Choose destination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Make bookings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Pack early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Update passports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Arrange house/pet sitter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Only Three Months to Go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Dress fittings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Finalize menu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Practice hair and makeup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Song list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Guest list to shower host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Readings and vows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Order of ceremony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Create timeline of the day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Touch base with vendors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Almost There: Last 30 Days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Review RSVPs &amp; Export to CSV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Marriage license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Final dress fitting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Contract payments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Seating arrangement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Delegate tasks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 xml:space="preserve">- </w:t>
            </w:r>
            <w:proofErr w:type="gramStart"/>
            <w:r>
              <w:t>returning</w:t>
            </w:r>
            <w:proofErr w:type="gramEnd"/>
            <w:r>
              <w:t xml:space="preserve"> rentals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 xml:space="preserve">- </w:t>
            </w:r>
            <w:proofErr w:type="gramStart"/>
            <w:r>
              <w:t>transporting</w:t>
            </w:r>
            <w:proofErr w:type="gramEnd"/>
            <w:r>
              <w:t xml:space="preserve"> gifts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Break in your shoes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The Big Day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Have a wonderful time!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Greet all of your friends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B6DDE8" w:themeFill="accent5" w:themeFillTint="66"/>
          </w:tcPr>
          <w:p w:rsidR="00E22E09" w:rsidRDefault="00E22E09" w:rsidP="001A2EB4">
            <w:r>
              <w:t>Returning Home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2561" w:type="dxa"/>
            <w:shd w:val="clear" w:color="auto" w:fill="B6DDE8" w:themeFill="accent5" w:themeFillTint="66"/>
          </w:tcPr>
          <w:p w:rsidR="00E22E09" w:rsidRDefault="00E22E09" w:rsidP="001A2EB4"/>
        </w:tc>
        <w:tc>
          <w:tcPr>
            <w:tcW w:w="3379" w:type="dxa"/>
            <w:shd w:val="clear" w:color="auto" w:fill="B6DDE8" w:themeFill="accent5" w:themeFillTint="66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Thank you cards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Wedding dress preservation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Meet with photographer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 xml:space="preserve">Download the photos you liked from your digital wedding album at </w:t>
            </w:r>
            <w:proofErr w:type="spellStart"/>
            <w:r>
              <w:t>Wedivite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  <w:tr w:rsidR="00E22E09" w:rsidTr="001A2EB4">
        <w:tc>
          <w:tcPr>
            <w:tcW w:w="3055" w:type="dxa"/>
            <w:shd w:val="clear" w:color="auto" w:fill="auto"/>
          </w:tcPr>
          <w:p w:rsidR="00E22E09" w:rsidRDefault="00E22E09" w:rsidP="001A2EB4">
            <w:r>
              <w:t>Live happily ever after!</w:t>
            </w:r>
          </w:p>
        </w:tc>
        <w:tc>
          <w:tcPr>
            <w:tcW w:w="1890" w:type="dxa"/>
            <w:shd w:val="clear" w:color="auto" w:fill="auto"/>
          </w:tcPr>
          <w:p w:rsidR="00E22E09" w:rsidRDefault="00E22E09" w:rsidP="001A2EB4"/>
        </w:tc>
        <w:tc>
          <w:tcPr>
            <w:tcW w:w="2561" w:type="dxa"/>
            <w:shd w:val="clear" w:color="auto" w:fill="auto"/>
          </w:tcPr>
          <w:p w:rsidR="00E22E09" w:rsidRDefault="00E22E09" w:rsidP="001A2EB4"/>
        </w:tc>
        <w:tc>
          <w:tcPr>
            <w:tcW w:w="3379" w:type="dxa"/>
            <w:shd w:val="clear" w:color="auto" w:fill="auto"/>
          </w:tcPr>
          <w:p w:rsidR="00E22E09" w:rsidRDefault="00E22E09" w:rsidP="001A2EB4"/>
        </w:tc>
      </w:tr>
    </w:tbl>
    <w:p w:rsidR="00E22E09" w:rsidRDefault="00E22E09" w:rsidP="00E22E09"/>
    <w:p w:rsidR="00E22E09" w:rsidRPr="00301B88" w:rsidRDefault="00E22E09" w:rsidP="00E22E09">
      <w:pPr>
        <w:jc w:val="center"/>
        <w:rPr>
          <w:sz w:val="18"/>
          <w:szCs w:val="18"/>
        </w:rPr>
      </w:pPr>
      <w:r>
        <w:t xml:space="preserve">We hope you may never need our product again </w:t>
      </w:r>
      <w:proofErr w:type="gramStart"/>
      <w:r>
        <w:t>;</w:t>
      </w:r>
      <w:proofErr w:type="gramEnd"/>
      <w:r>
        <w:t>)</w:t>
      </w:r>
      <w:r>
        <w:br/>
      </w:r>
      <w:r w:rsidRPr="00301B88">
        <w:rPr>
          <w:sz w:val="18"/>
          <w:szCs w:val="18"/>
        </w:rPr>
        <w:t>(</w:t>
      </w:r>
      <w:r>
        <w:rPr>
          <w:sz w:val="18"/>
          <w:szCs w:val="18"/>
        </w:rPr>
        <w:t>You never heard that before didn’t you?</w:t>
      </w:r>
      <w:r w:rsidRPr="00301B88">
        <w:rPr>
          <w:sz w:val="18"/>
          <w:szCs w:val="18"/>
        </w:rPr>
        <w:t>)</w:t>
      </w:r>
    </w:p>
    <w:p w:rsidR="00154B98" w:rsidRDefault="00154B98"/>
    <w:p w:rsidR="00E22E09" w:rsidRDefault="00E22E09"/>
    <w:p w:rsidR="00E22E09" w:rsidRDefault="00E22E09"/>
    <w:p w:rsidR="00E22E09" w:rsidRDefault="00E22E09"/>
    <w:p w:rsidR="00E22E09" w:rsidRPr="00E22E09" w:rsidRDefault="00E22E09" w:rsidP="00E22E09">
      <w:pPr>
        <w:jc w:val="center"/>
        <w:rPr>
          <w:b/>
          <w:i/>
        </w:rPr>
      </w:pPr>
      <w:proofErr w:type="spellStart"/>
      <w:r w:rsidRPr="00E22E09">
        <w:rPr>
          <w:b/>
          <w:i/>
        </w:rPr>
        <w:t>Wedivite</w:t>
      </w:r>
      <w:proofErr w:type="spellEnd"/>
      <w:r w:rsidRPr="00E22E09">
        <w:rPr>
          <w:b/>
          <w:i/>
        </w:rPr>
        <w:t xml:space="preserve"> – Your FREE digital &amp; mobile wedding invitation</w:t>
      </w:r>
    </w:p>
    <w:sectPr w:rsidR="00E22E09" w:rsidRPr="00E22E09" w:rsidSect="00356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9"/>
    <w:rsid w:val="00154B98"/>
    <w:rsid w:val="00E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6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0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22E0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0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22E0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2014-10-23T13:52:00Z</dcterms:created>
  <dcterms:modified xsi:type="dcterms:W3CDTF">2014-10-23T13:53:00Z</dcterms:modified>
</cp:coreProperties>
</file>